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FC" w:rsidRPr="009860C4" w:rsidRDefault="002B1AFC" w:rsidP="002B1A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9860C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AR"/>
        </w:rPr>
        <w:t>MANIFIESTO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AR"/>
        </w:rPr>
        <w:t xml:space="preserve"> DE LA EDUCACIÓN MARIANISTA DE AMÉRICA LATINA</w:t>
      </w:r>
    </w:p>
    <w:p w:rsidR="002B1AFC" w:rsidRPr="002B1AFC" w:rsidRDefault="002B1AFC" w:rsidP="002B1AF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Conscientes del tesoro contenido en las características de nuestra propuesta educativa y evangelizadora, en un cambio de época y atravesados por la experiencia de la pandemia, las y los educadores marianistas de América Latina, renovamos nuestra alianza misionera con María y manifestamos que:</w:t>
      </w:r>
    </w:p>
    <w:p w:rsidR="002B1AFC" w:rsidRPr="002B1AFC" w:rsidRDefault="002B1AFC" w:rsidP="002B1AFC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Optamos por colocar siempre en el centro de nuestra tarea a la persona de cada estudiante, escuchar sus necesidades, sueños y proyectos, porque de esa manera expresamos claramente nuestro respeto hacia ellos como personas, hijas e hijos de Dios, únicos e irrepetibles.</w:t>
      </w:r>
    </w:p>
    <w:p w:rsidR="002B1AFC" w:rsidRPr="002B1AFC" w:rsidRDefault="002B1AFC" w:rsidP="002B1AF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 </w:t>
      </w:r>
    </w:p>
    <w:p w:rsidR="002B1AFC" w:rsidRPr="002B1AFC" w:rsidRDefault="002B1AFC" w:rsidP="002B1AFC">
      <w:pPr>
        <w:numPr>
          <w:ilvl w:val="0"/>
          <w:numId w:val="2"/>
        </w:numPr>
        <w:spacing w:after="20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Asumimos la tarea educativa con una perspectiva misionera, a partir de un llamado vocacional desarrollado con pasión a lo largo de nuestra vida. Movilizados por el amor a los estudiantes y la lucha por el bien común, damos testimonio frente a las cuestiones del bien, de la belleza, de la verdad y de la justicia. </w:t>
      </w:r>
    </w:p>
    <w:p w:rsidR="002B1AFC" w:rsidRPr="002B1AFC" w:rsidRDefault="002B1AFC" w:rsidP="002B1AFC">
      <w:pPr>
        <w:numPr>
          <w:ilvl w:val="0"/>
          <w:numId w:val="3"/>
        </w:numPr>
        <w:spacing w:after="2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Nos comprometemos a gestar en nuestras obras una verdadera comunidad, donde todas y todos sean recibidos, escuchados, valorados y participen responsablemente en su vida cotidiana, como reflejo de una convivencia sana y de una cultura que promueve el bien común</w:t>
      </w:r>
    </w:p>
    <w:p w:rsidR="002B1AFC" w:rsidRPr="002B1AFC" w:rsidRDefault="002B1AFC" w:rsidP="002B1AFC">
      <w:pPr>
        <w:numPr>
          <w:ilvl w:val="0"/>
          <w:numId w:val="4"/>
        </w:numPr>
        <w:spacing w:after="2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Deseamos trabajar mancomunadamente con las familias de nuestros estudiantes, porque para los marianistas la familia es la primera e indispensable educadora, a las que se les brinda una especial atención y se las cuida con respeto.</w:t>
      </w:r>
    </w:p>
    <w:p w:rsidR="002B1AFC" w:rsidRPr="002B1AFC" w:rsidRDefault="002B1AFC" w:rsidP="002B1AF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Propiciamos la conversión hacia la ecología integral, para salvaguardar y cuidar nuestra Casa Común, presentando una forma de vivir más austera, más solidaria, más servicial y más fraterna.</w:t>
      </w:r>
    </w:p>
    <w:p w:rsidR="002B1AFC" w:rsidRPr="002B1AFC" w:rsidRDefault="002B1AFC" w:rsidP="002B1AFC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B1AFC" w:rsidRPr="002B1AFC" w:rsidRDefault="002B1AFC" w:rsidP="002B1AFC">
      <w:pPr>
        <w:numPr>
          <w:ilvl w:val="0"/>
          <w:numId w:val="5"/>
        </w:numPr>
        <w:spacing w:after="0" w:line="240" w:lineRule="auto"/>
        <w:ind w:left="709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Decidimos enriquecer el currículum con nuestra propuesta marianista, para que las ciencias, las humanidades y las artes nos ayuden a encontrar nuevos caminos para comprender la realidad y que ayude a que nuestros estudiantes sean apasionados por un mundo donde todas y todos tengan un lugar, donde impere la fraternidad por sobre las divisiones.</w:t>
      </w:r>
    </w:p>
    <w:p w:rsidR="002B1AFC" w:rsidRPr="002B1AFC" w:rsidRDefault="002B1AFC" w:rsidP="002B1AFC">
      <w:pPr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1AF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2B1AFC" w:rsidRPr="002B1AFC" w:rsidRDefault="002B1AFC" w:rsidP="002B1A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1AFC">
        <w:rPr>
          <w:rFonts w:ascii="Calibri" w:eastAsia="Times New Roman" w:hAnsi="Calibri" w:cs="Calibri"/>
          <w:sz w:val="24"/>
          <w:szCs w:val="24"/>
          <w:lang w:eastAsia="es-AR"/>
        </w:rPr>
        <w:t>Por todas estas opciones, las y los educadores marianistas adherimos a la iniciativa del Pacto Educativo Global que impulsa el Papa Francisco y nos disponemos a trabajar junto a todas las personas e instituciones de buena voluntad, para desarrollar una educación que permita la construcción de un futuro más justo y fraterno para todos. </w:t>
      </w:r>
    </w:p>
    <w:p w:rsidR="007F589E" w:rsidRPr="002B1AFC" w:rsidRDefault="007F589E">
      <w:pPr>
        <w:rPr>
          <w:sz w:val="24"/>
          <w:szCs w:val="24"/>
        </w:rPr>
      </w:pPr>
    </w:p>
    <w:sectPr w:rsidR="007F589E" w:rsidRPr="002B1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0C" w:rsidRDefault="009D4E0C" w:rsidP="002F7EB5">
      <w:pPr>
        <w:spacing w:after="0" w:line="240" w:lineRule="auto"/>
      </w:pPr>
      <w:r>
        <w:separator/>
      </w:r>
    </w:p>
  </w:endnote>
  <w:endnote w:type="continuationSeparator" w:id="0">
    <w:p w:rsidR="009D4E0C" w:rsidRDefault="009D4E0C" w:rsidP="002F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4C" w:rsidRDefault="005F61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8A" w:rsidRPr="00EB2B8A" w:rsidRDefault="00EB2B8A" w:rsidP="00EB2B8A">
    <w:pPr>
      <w:pStyle w:val="Piedepgina"/>
      <w:jc w:val="center"/>
      <w:rPr>
        <w:rFonts w:cstheme="minorHAnsi"/>
        <w:color w:val="2E74B5" w:themeColor="accent1" w:themeShade="BF"/>
        <w:sz w:val="24"/>
      </w:rPr>
    </w:pPr>
    <w:r>
      <w:rPr>
        <w:rFonts w:cstheme="minorHAnsi"/>
        <w:noProof/>
        <w:color w:val="5B9BD5" w:themeColor="accent1"/>
        <w:sz w:val="24"/>
        <w:lang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-493395</wp:posOffset>
              </wp:positionH>
              <wp:positionV relativeFrom="paragraph">
                <wp:posOffset>-88265</wp:posOffset>
              </wp:positionV>
              <wp:extent cx="6614160" cy="0"/>
              <wp:effectExtent l="0" t="0" r="3429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41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9763476" id="Conector recto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85pt,-6.95pt" to="481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" strokecolor="#2e74b5 [2404]">
              <v:stroke joinstyle="miter"/>
            </v:line>
          </w:pict>
        </mc:Fallback>
      </mc:AlternateContent>
    </w:r>
    <w:r w:rsidRPr="00EB2B8A">
      <w:rPr>
        <w:rFonts w:cstheme="minorHAnsi"/>
        <w:color w:val="2E74B5" w:themeColor="accent1" w:themeShade="BF"/>
        <w:sz w:val="24"/>
      </w:rPr>
      <w:t>www.clamared.net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4C" w:rsidRDefault="005F61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0C" w:rsidRDefault="009D4E0C" w:rsidP="002F7EB5">
      <w:pPr>
        <w:spacing w:after="0" w:line="240" w:lineRule="auto"/>
      </w:pPr>
      <w:r>
        <w:separator/>
      </w:r>
    </w:p>
  </w:footnote>
  <w:footnote w:type="continuationSeparator" w:id="0">
    <w:p w:rsidR="009D4E0C" w:rsidRDefault="009D4E0C" w:rsidP="002F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4C" w:rsidRDefault="005F61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B5" w:rsidRPr="00EB2B8A" w:rsidRDefault="009D4E0C">
    <w:pPr>
      <w:pStyle w:val="Encabezado"/>
    </w:pPr>
    <w:sdt>
      <w:sdtPr>
        <w:id w:val="1152257971"/>
        <w:docPartObj>
          <w:docPartGallery w:val="Watermarks"/>
          <w:docPartUnique/>
        </w:docPartObj>
      </w:sdtPr>
      <w:sdtEndPr/>
      <w:sdtContent>
        <w:r w:rsidR="005F614C">
          <w:rPr>
            <w:noProof/>
            <w:lang w:eastAsia="es-AR"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24880" cy="6671310"/>
              <wp:effectExtent l="0" t="0" r="0" b="0"/>
              <wp:wrapNone/>
              <wp:docPr id="2" name="Imagen 2" descr="Recurs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ecurso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24880" cy="66713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2B1AFC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-798195</wp:posOffset>
          </wp:positionH>
          <wp:positionV relativeFrom="paragraph">
            <wp:posOffset>-358775</wp:posOffset>
          </wp:positionV>
          <wp:extent cx="1115695" cy="711835"/>
          <wp:effectExtent l="0" t="0" r="8255" b="0"/>
          <wp:wrapTight wrapText="bothSides">
            <wp:wrapPolygon edited="0">
              <wp:start x="3319" y="0"/>
              <wp:lineTo x="0" y="8093"/>
              <wp:lineTo x="0" y="12717"/>
              <wp:lineTo x="5532" y="19076"/>
              <wp:lineTo x="8114" y="20810"/>
              <wp:lineTo x="12540" y="20810"/>
              <wp:lineTo x="21391" y="12717"/>
              <wp:lineTo x="21391" y="7515"/>
              <wp:lineTo x="9220" y="578"/>
              <wp:lineTo x="5163" y="0"/>
              <wp:lineTo x="3319" y="0"/>
            </wp:wrapPolygon>
          </wp:wrapTight>
          <wp:docPr id="3" name="Imagen 3" descr="Logo CLAMARE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LAMARED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4C" w:rsidRDefault="005F61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31F3"/>
    <w:multiLevelType w:val="multilevel"/>
    <w:tmpl w:val="DDF2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B4AFD"/>
    <w:multiLevelType w:val="multilevel"/>
    <w:tmpl w:val="0E9C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E537E"/>
    <w:multiLevelType w:val="multilevel"/>
    <w:tmpl w:val="95EA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025BB"/>
    <w:multiLevelType w:val="multilevel"/>
    <w:tmpl w:val="7E9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45F90"/>
    <w:multiLevelType w:val="multilevel"/>
    <w:tmpl w:val="D1A2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FC"/>
    <w:rsid w:val="002B1AFC"/>
    <w:rsid w:val="002F7EB5"/>
    <w:rsid w:val="00407D2E"/>
    <w:rsid w:val="0043441D"/>
    <w:rsid w:val="005F614C"/>
    <w:rsid w:val="006C5994"/>
    <w:rsid w:val="007F589E"/>
    <w:rsid w:val="008A0BB2"/>
    <w:rsid w:val="009D4E0C"/>
    <w:rsid w:val="00E130C5"/>
    <w:rsid w:val="00EB2B8A"/>
    <w:rsid w:val="00F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A8C881-8A10-4F55-80B2-F3C14900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F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EB5"/>
  </w:style>
  <w:style w:type="paragraph" w:styleId="Piedepgina">
    <w:name w:val="footer"/>
    <w:basedOn w:val="Normal"/>
    <w:link w:val="PiedepginaCar"/>
    <w:uiPriority w:val="99"/>
    <w:unhideWhenUsed/>
    <w:rsid w:val="002F7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esktop\Plantilla%20CLAMARE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A67C-EC0D-491B-8639-858924FA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CLAMARED</Template>
  <TotalTime>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</cp:lastModifiedBy>
  <cp:revision>2</cp:revision>
  <dcterms:created xsi:type="dcterms:W3CDTF">2022-03-29T18:56:00Z</dcterms:created>
  <dcterms:modified xsi:type="dcterms:W3CDTF">2022-03-29T18:56:00Z</dcterms:modified>
</cp:coreProperties>
</file>